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A6617" w14:textId="77777777" w:rsidR="00FB6E9A" w:rsidRDefault="00FB6E9A" w:rsidP="00546985"/>
    <w:p w14:paraId="5680484D" w14:textId="77777777" w:rsidR="00FB6E9A" w:rsidRDefault="00FB6E9A" w:rsidP="00546985"/>
    <w:p w14:paraId="6BAB6470" w14:textId="77777777" w:rsidR="00FB6E9A" w:rsidRDefault="00FB6E9A" w:rsidP="00546985"/>
    <w:p w14:paraId="0A9E1C0D" w14:textId="77777777" w:rsidR="00FB6E9A" w:rsidRDefault="00FB6E9A" w:rsidP="00546985"/>
    <w:p w14:paraId="106AA53F" w14:textId="77777777" w:rsidR="00FB6E9A" w:rsidRDefault="00FB6E9A" w:rsidP="00546985"/>
    <w:p w14:paraId="7712D68E" w14:textId="77777777" w:rsidR="00FB6E9A" w:rsidRDefault="00FB6E9A" w:rsidP="00546985"/>
    <w:p w14:paraId="1D8C2126" w14:textId="77777777" w:rsidR="00FB6E9A" w:rsidRDefault="00FB6E9A" w:rsidP="00546985"/>
    <w:p w14:paraId="74467D62" w14:textId="77777777" w:rsidR="00FB6E9A" w:rsidRDefault="00FB6E9A" w:rsidP="00546985"/>
    <w:p w14:paraId="6C21B047" w14:textId="50E99EE0" w:rsidR="00546985" w:rsidRDefault="00986AB5" w:rsidP="00FB6E9A">
      <w:pPr>
        <w:jc w:val="center"/>
      </w:pPr>
      <w:bookmarkStart w:id="0" w:name="_GoBack"/>
      <w:r>
        <w:t>Marketing Information</w:t>
      </w:r>
    </w:p>
    <w:bookmarkEnd w:id="0"/>
    <w:p w14:paraId="5F7FFB46" w14:textId="2DFF9399" w:rsidR="00546985" w:rsidRDefault="00986AB5" w:rsidP="00FB6E9A">
      <w:pPr>
        <w:jc w:val="center"/>
      </w:pPr>
      <w:r>
        <w:t>Student’s Name</w:t>
      </w:r>
    </w:p>
    <w:p w14:paraId="40CE3038" w14:textId="2D80CE85" w:rsidR="00546985" w:rsidRDefault="00986AB5" w:rsidP="00FB6E9A">
      <w:pPr>
        <w:jc w:val="center"/>
      </w:pPr>
      <w:r>
        <w:t>Institution Affiliations.</w:t>
      </w:r>
    </w:p>
    <w:p w14:paraId="20623172" w14:textId="720FA433" w:rsidR="00FB6E9A" w:rsidRDefault="00FB6E9A" w:rsidP="00546985"/>
    <w:p w14:paraId="5D1B24CC" w14:textId="755F9214" w:rsidR="00FB6E9A" w:rsidRDefault="00FB6E9A" w:rsidP="00546985"/>
    <w:p w14:paraId="6E73FFA6" w14:textId="77777777" w:rsidR="00FB6E9A" w:rsidRPr="00546985" w:rsidRDefault="00FB6E9A" w:rsidP="00546985"/>
    <w:p w14:paraId="346D647E" w14:textId="77777777" w:rsidR="00FB6E9A" w:rsidRDefault="00986AB5">
      <w:pPr>
        <w:spacing w:line="259" w:lineRule="auto"/>
        <w:jc w:val="left"/>
      </w:pPr>
      <w:r>
        <w:br w:type="page"/>
      </w:r>
    </w:p>
    <w:p w14:paraId="1ADEADE9" w14:textId="73238334" w:rsidR="009F7741" w:rsidRPr="00A42DA9" w:rsidRDefault="00986AB5" w:rsidP="00EF0936">
      <w:pPr>
        <w:pStyle w:val="ListParagraph"/>
        <w:numPr>
          <w:ilvl w:val="0"/>
          <w:numId w:val="1"/>
        </w:numPr>
        <w:rPr>
          <w:b/>
          <w:bCs/>
        </w:rPr>
      </w:pPr>
      <w:r w:rsidRPr="00A42DA9">
        <w:rPr>
          <w:b/>
          <w:bCs/>
        </w:rPr>
        <w:lastRenderedPageBreak/>
        <w:t xml:space="preserve">A reference group is a set of people a consumer wants to please or imitate, and this affects the consumer's purchasing decisions. Consumers often buy products because they </w:t>
      </w:r>
      <w:r w:rsidRPr="00A42DA9">
        <w:rPr>
          <w:b/>
          <w:bCs/>
        </w:rPr>
        <w:t>feel pressure from reference groups to conform. Does conformity exert positive or negative influence (or both) on consumers? Explain and include examples. With what types of products are compliance more likely to occur? Why do you think this is the case? E</w:t>
      </w:r>
      <w:r w:rsidRPr="00A42DA9">
        <w:rPr>
          <w:b/>
          <w:bCs/>
        </w:rPr>
        <w:t>xplain.</w:t>
      </w:r>
    </w:p>
    <w:p w14:paraId="485C1D2F" w14:textId="010FF97E" w:rsidR="00EF0936" w:rsidRDefault="00986AB5" w:rsidP="00A46058">
      <w:pPr>
        <w:ind w:firstLine="360"/>
      </w:pPr>
      <w:r>
        <w:t xml:space="preserve">Conforming generally refers to agreeing to the general expectations and likes of a particular reference group. In business, conforming has an impact on the purchasing decisions of a customer. </w:t>
      </w:r>
      <w:r w:rsidR="008A6445">
        <w:t>This fact means that if a customer belongs to a specific group of customers that adores a specific brand, he or she will definitely buy the product just to fit in the group</w:t>
      </w:r>
      <w:r w:rsidR="003618EF">
        <w:t xml:space="preserve"> </w:t>
      </w:r>
      <w:r w:rsidR="0057121E">
        <w:t>(</w:t>
      </w:r>
      <w:r w:rsidR="003618EF">
        <w:t>Michael</w:t>
      </w:r>
      <w:r w:rsidR="0057121E">
        <w:t xml:space="preserve">, </w:t>
      </w:r>
      <w:r w:rsidR="003618EF">
        <w:t>2010)</w:t>
      </w:r>
      <w:r w:rsidR="008A6445">
        <w:t>. This conformity exerts both a negative and positive influence on customers. The reason behind this is that</w:t>
      </w:r>
      <w:r w:rsidR="00A26780">
        <w:t xml:space="preserve">, out of the impact of the reference group, customers are always in a better position to know what suits them best and the one that does not. </w:t>
      </w:r>
      <w:r w:rsidR="008B181B">
        <w:t xml:space="preserve">The negative influence is that </w:t>
      </w:r>
      <w:r w:rsidR="00860300">
        <w:t xml:space="preserve">it leads to impulse buying, which at most times might not be suitable for the </w:t>
      </w:r>
      <w:r w:rsidR="00BD7721">
        <w:t xml:space="preserve">consumer. </w:t>
      </w:r>
    </w:p>
    <w:p w14:paraId="60D0E2BF" w14:textId="1B82F050" w:rsidR="00A46058" w:rsidRDefault="00986AB5" w:rsidP="00A46058">
      <w:pPr>
        <w:ind w:firstLine="360"/>
      </w:pPr>
      <w:r>
        <w:t>An example</w:t>
      </w:r>
      <w:r>
        <w:t xml:space="preserve"> of a reference group is a particular culture. Some brands are associated with a specific type of brand. As a result of this fact, the members who observe this culture tend always to prefer these brands. For example, a brand like Armani is associated with </w:t>
      </w:r>
      <w:r>
        <w:t>Italians, just like Sony brand is seen as a brand Japanese culture.</w:t>
      </w:r>
    </w:p>
    <w:p w14:paraId="08E6C404" w14:textId="556EEC6A" w:rsidR="00613551" w:rsidRDefault="00986AB5" w:rsidP="00613551">
      <w:pPr>
        <w:ind w:firstLine="360"/>
      </w:pPr>
      <w:r>
        <w:t xml:space="preserve">Mostly, the products where conformity is likely to occur is in fashions and clothing. </w:t>
      </w:r>
      <w:r w:rsidR="0091163B">
        <w:t>The reason behind this is that a reference group will always have a specific dressing or clothing that is unique to them</w:t>
      </w:r>
      <w:r w:rsidR="00A64A68">
        <w:t xml:space="preserve"> (Michael, 2010)</w:t>
      </w:r>
      <w:r w:rsidR="00706807">
        <w:t xml:space="preserve">. Due to this fact, once a particular member does not have the fashion for the reference group, either he will be isolated, or he will isolate himself. </w:t>
      </w:r>
      <w:r w:rsidR="00FE17FB">
        <w:t xml:space="preserve">Although conformity might be in electronic brands, its impact cannot be compared to its impact </w:t>
      </w:r>
      <w:r w:rsidR="00FE17FB">
        <w:lastRenderedPageBreak/>
        <w:t>on fashion and clothing. The reason is that chances of isolation feeling are very low</w:t>
      </w:r>
      <w:r w:rsidR="00134BB5">
        <w:t xml:space="preserve"> in case you lack an electronic as a requirement for a reference </w:t>
      </w:r>
      <w:r w:rsidR="00E43A0C">
        <w:t>gro</w:t>
      </w:r>
      <w:r w:rsidR="00134BB5">
        <w:t xml:space="preserve">up. </w:t>
      </w:r>
      <w:r w:rsidR="00E43A0C">
        <w:t>When certain fashion clothes are the requirement for a reference group, it will be hard for a member to survive without it.</w:t>
      </w:r>
    </w:p>
    <w:p w14:paraId="0131A804" w14:textId="4CAF5C75" w:rsidR="00E90EDA" w:rsidRPr="00A42DA9" w:rsidRDefault="00986AB5" w:rsidP="00613551">
      <w:pPr>
        <w:pStyle w:val="ListParagraph"/>
        <w:numPr>
          <w:ilvl w:val="0"/>
          <w:numId w:val="1"/>
        </w:numPr>
        <w:rPr>
          <w:b/>
          <w:bCs/>
        </w:rPr>
      </w:pPr>
      <w:r w:rsidRPr="00A42DA9">
        <w:rPr>
          <w:b/>
          <w:bCs/>
        </w:rPr>
        <w:t>VALS is a psychographic segmentation system that divides U.S. adults into eight groups according to what drives them psychologically as well as by their economic resources. Go to http://www.strategicbusines</w:t>
      </w:r>
      <w:r w:rsidRPr="00A42DA9">
        <w:rPr>
          <w:b/>
          <w:bCs/>
        </w:rPr>
        <w:t>sinsights.com/vals/presurvey.shtml and take the VALS Survey. Discuss your VALS type. What insights does the knowledge of your VALS type provide relative to your consumer behavior? Do you think marketers should rely more heavily upon demographic or psychogr</w:t>
      </w:r>
      <w:r w:rsidRPr="00A42DA9">
        <w:rPr>
          <w:b/>
          <w:bCs/>
        </w:rPr>
        <w:t>aphic information for market segmentation?</w:t>
      </w:r>
      <w:r w:rsidR="00BF40D2" w:rsidRPr="00A42DA9">
        <w:rPr>
          <w:b/>
          <w:bCs/>
        </w:rPr>
        <w:t xml:space="preserve"> Explain your selection and provide examples using specific products.</w:t>
      </w:r>
    </w:p>
    <w:p w14:paraId="00FBA91D" w14:textId="60C13C3B" w:rsidR="00613551" w:rsidRDefault="00986AB5" w:rsidP="00876F07">
      <w:pPr>
        <w:ind w:firstLine="360"/>
      </w:pPr>
      <w:r>
        <w:t xml:space="preserve">My </w:t>
      </w:r>
      <w:r w:rsidRPr="00613551">
        <w:t>VALS type</w:t>
      </w:r>
      <w:r>
        <w:t xml:space="preserve"> from the survey I have taken is believers</w:t>
      </w:r>
      <w:r w:rsidR="00137B52">
        <w:t xml:space="preserve"> and less of a maker. According to my first and character of </w:t>
      </w:r>
      <w:r w:rsidR="00876F07">
        <w:t xml:space="preserve">believers </w:t>
      </w:r>
      <w:r w:rsidR="00137B52">
        <w:t xml:space="preserve">is that I mostly believe that a good life is always led by having fundamental rights and a good life. Also, </w:t>
      </w:r>
      <w:r w:rsidR="00876F07">
        <w:t xml:space="preserve">believers </w:t>
      </w:r>
      <w:r w:rsidR="00137B52">
        <w:t>get their inspiration from being spiritual and having faith. Also, apart from loving friendly communities, experiencers usually try to escape from reality by reading romance novels and watching TV</w:t>
      </w:r>
      <w:r w:rsidR="00F87D36">
        <w:t xml:space="preserve"> </w:t>
      </w:r>
      <w:r w:rsidR="00E87923">
        <w:t>(VALS, n.d.)</w:t>
      </w:r>
      <w:r w:rsidR="00137B52">
        <w:t xml:space="preserve">. Also, another character that distinguishes </w:t>
      </w:r>
      <w:r w:rsidR="00876F07">
        <w:t xml:space="preserve">believers </w:t>
      </w:r>
      <w:r w:rsidR="00137B52">
        <w:t xml:space="preserve">is that they never give a chance to ambiguity. By not allowing ambiguity means that they have the desire to know where everything stands and operates. As </w:t>
      </w:r>
      <w:r w:rsidR="00876F07">
        <w:t>believers</w:t>
      </w:r>
      <w:r w:rsidR="00137B52">
        <w:t xml:space="preserve">, we </w:t>
      </w:r>
      <w:r w:rsidR="00984162">
        <w:t>rarely</w:t>
      </w:r>
      <w:r w:rsidR="00137B52">
        <w:t xml:space="preserve"> mind about the community </w:t>
      </w:r>
      <w:r w:rsidR="00984162">
        <w:t>as we never have the desire to change it in any way. Also, this group of people has a sense of fashion attitude that they commonly refer to as "me-too.”</w:t>
      </w:r>
      <w:r w:rsidR="00BA2C34">
        <w:t xml:space="preserve"> As </w:t>
      </w:r>
      <w:r w:rsidR="00876F07">
        <w:t>believers</w:t>
      </w:r>
      <w:r w:rsidR="00BA2C34">
        <w:t>, we give particular emphasis on constancy and stability.</w:t>
      </w:r>
    </w:p>
    <w:p w14:paraId="33140573" w14:textId="63CCDF9E" w:rsidR="00876F07" w:rsidRDefault="00986AB5" w:rsidP="00876F07">
      <w:pPr>
        <w:ind w:firstLine="360"/>
      </w:pPr>
      <w:r>
        <w:t>First, according to my knowledge about myself,</w:t>
      </w:r>
      <w:r w:rsidR="009A4454">
        <w:t xml:space="preserve"> </w:t>
      </w:r>
      <w:r w:rsidR="009A4454" w:rsidRPr="00613551">
        <w:t>VALS</w:t>
      </w:r>
      <w:r w:rsidR="009A4454">
        <w:t xml:space="preserve"> is correct.</w:t>
      </w:r>
      <w:r>
        <w:t xml:space="preserve"> The insights that I get from the description of believers is that this group of peop</w:t>
      </w:r>
      <w:r>
        <w:t xml:space="preserve">le have not only an ideals information </w:t>
      </w:r>
      <w:r>
        <w:lastRenderedPageBreak/>
        <w:t xml:space="preserve">but also low resources. </w:t>
      </w:r>
      <w:r w:rsidR="004C2EB4">
        <w:t xml:space="preserve">Also, another idea I get from our group of people is that we are a relatively better group compared to makers who do not have the qualities that we possess. </w:t>
      </w:r>
      <w:r w:rsidR="00A230FB">
        <w:t>Also, according to my consumer behavior, I like consuming what I have seen my peers or reference group consumers. Furthermore, loyalty is a great tool to define us.</w:t>
      </w:r>
    </w:p>
    <w:p w14:paraId="71096E3D" w14:textId="0282A066" w:rsidR="00DB7EF6" w:rsidRDefault="00986AB5" w:rsidP="00DB7EF6">
      <w:pPr>
        <w:ind w:firstLine="360"/>
      </w:pPr>
      <w:r>
        <w:t xml:space="preserve">I also think that marketers should be great users of demographic and psychographic information. The fundamental reason </w:t>
      </w:r>
      <w:r>
        <w:t>behind this is that they are in a better position to know what the customers want so that they can serve them better</w:t>
      </w:r>
      <w:r w:rsidR="00F87D36">
        <w:t xml:space="preserve"> (Muhamad, Melewar, &amp; Alwi, 2012)</w:t>
      </w:r>
      <w:r>
        <w:t xml:space="preserve">. I also believe that this </w:t>
      </w:r>
      <w:r w:rsidRPr="00613551">
        <w:t xml:space="preserve">demographic or psychographic information </w:t>
      </w:r>
      <w:r>
        <w:t>is very critical in market segmentation</w:t>
      </w:r>
      <w:r>
        <w:t>. W</w:t>
      </w:r>
      <w:r w:rsidR="00D47862">
        <w:t>ith market</w:t>
      </w:r>
      <w:r>
        <w:t xml:space="preserve"> segmentation, </w:t>
      </w:r>
      <w:r w:rsidR="00D47862">
        <w:t xml:space="preserve">marketers provide the desires of the customers. For example, knowing that a particular group is a </w:t>
      </w:r>
      <w:r>
        <w:t>believer</w:t>
      </w:r>
      <w:r w:rsidR="00CA4089">
        <w:t>, it is possible to tailor a fashion to one of them since you are sure that others will apply the "me too"</w:t>
      </w:r>
      <w:r>
        <w:t xml:space="preserve"> </w:t>
      </w:r>
      <w:r w:rsidR="00CA4089">
        <w:t xml:space="preserve">principle. </w:t>
      </w:r>
    </w:p>
    <w:p w14:paraId="484F103D" w14:textId="3876DA99" w:rsidR="00DB7EF6" w:rsidRPr="00A42DA9" w:rsidRDefault="00986AB5" w:rsidP="007A2EAC">
      <w:pPr>
        <w:pStyle w:val="ListParagraph"/>
        <w:numPr>
          <w:ilvl w:val="0"/>
          <w:numId w:val="1"/>
        </w:numPr>
        <w:rPr>
          <w:b/>
          <w:bCs/>
        </w:rPr>
      </w:pPr>
      <w:r w:rsidRPr="00A42DA9">
        <w:rPr>
          <w:b/>
          <w:bCs/>
        </w:rPr>
        <w:t>Brand equity means that a brand enjoys customer loyalty, perceived quality, and brand-name awareness. To what brands are you personally loyal? What is it about the product that creates brand loyalty, and thus brand equity? What are some specific products y</w:t>
      </w:r>
      <w:r w:rsidRPr="00A42DA9">
        <w:rPr>
          <w:b/>
          <w:bCs/>
        </w:rPr>
        <w:t>ou purchase where branding does not matter and has never mattered to you? What characteristics of the products and your personal preferences can help explain why this might be the case?</w:t>
      </w:r>
    </w:p>
    <w:p w14:paraId="42ACE5DD" w14:textId="5550DF93" w:rsidR="007A2EAC" w:rsidRDefault="00986AB5" w:rsidP="00643D09">
      <w:pPr>
        <w:ind w:firstLine="360"/>
      </w:pPr>
      <w:r>
        <w:t xml:space="preserve">I am loyal to apple and </w:t>
      </w:r>
      <w:r w:rsidR="00643D09">
        <w:t xml:space="preserve">Baume and Mercier watch </w:t>
      </w:r>
      <w:r>
        <w:t xml:space="preserve">brands. </w:t>
      </w:r>
      <w:r w:rsidR="00643FA3">
        <w:t>Whenever I am buying anything that touches on any of these two brands, I give special priority to them. I never think of even trying other brands because I feel that they usually serve me in the best way possible. First of all, one reason I prefer the apple brand is its quality. Almost all the products made by apple have high quality</w:t>
      </w:r>
      <w:r w:rsidR="000F2DF0">
        <w:t xml:space="preserve"> (Rossi &amp; Krey, 2018)</w:t>
      </w:r>
      <w:r w:rsidR="00643FA3">
        <w:t xml:space="preserve">. They do not give a second thought to substandard goods since they believe that quality is the only way to go. Buying an iPhone, which is an apple, brand, you are assured of a long period of continued quality services. Although the two </w:t>
      </w:r>
      <w:r w:rsidR="00643FA3">
        <w:lastRenderedPageBreak/>
        <w:t>are always expensive, I usually find that they fully deserve to be costly since they serve you to the level of your desire.</w:t>
      </w:r>
    </w:p>
    <w:p w14:paraId="2C98A943" w14:textId="7F071734" w:rsidR="00672E1B" w:rsidRDefault="00986AB5" w:rsidP="00643D09">
      <w:pPr>
        <w:ind w:firstLine="360"/>
      </w:pPr>
      <w:r>
        <w:t>The specific products that I do not find the brand having any con</w:t>
      </w:r>
      <w:r>
        <w:t>siderable impact on my shopping are clothing. Mostly, I usually do not mind a lot about the brand. The most distinguishing factor in my pattern of clothing is the quality and the fashion I see fit for my group</w:t>
      </w:r>
      <w:r w:rsidR="00F36ED4">
        <w:t xml:space="preserve"> </w:t>
      </w:r>
      <w:r w:rsidR="003F2FA6">
        <w:t>(</w:t>
      </w:r>
      <w:r w:rsidR="00F36ED4">
        <w:t>Rossi</w:t>
      </w:r>
      <w:r w:rsidR="003F2FA6">
        <w:t xml:space="preserve"> </w:t>
      </w:r>
      <w:r w:rsidR="00F36ED4">
        <w:t>&amp; Krey, 2018)</w:t>
      </w:r>
      <w:r>
        <w:t xml:space="preserve"> and me. The reason I do n</w:t>
      </w:r>
      <w:r>
        <w:t xml:space="preserve">ot settle for a specific brand is that </w:t>
      </w:r>
      <w:r w:rsidR="004D3CF4">
        <w:t>some clothes are not from famous brands but are always right. At this point, I lay particular emphasis on the price since I will always keep on buying new shoes and clothes.</w:t>
      </w:r>
    </w:p>
    <w:p w14:paraId="0EC36F64" w14:textId="7FFC18D5" w:rsidR="00643D09" w:rsidRDefault="00986AB5" w:rsidP="00643D09">
      <w:pPr>
        <w:ind w:firstLine="360"/>
      </w:pPr>
      <w:r>
        <w:t>Due to the existence of very many brand var</w:t>
      </w:r>
      <w:r>
        <w:t xml:space="preserve">ieties of clothes, </w:t>
      </w:r>
      <w:r w:rsidR="00D47964">
        <w:t xml:space="preserve">I usually find no reason to settle on a particular brand. Also, different brands of clothes provide different fashions that I typically see are all trendy for me. Due to this fact, </w:t>
      </w:r>
      <w:r w:rsidR="00622FEB">
        <w:t>I find no reason to settle for a particular brand of clothes since most brands serve me well. Also, the price is an excellent determinant of the brand to purchase at any specific instant.</w:t>
      </w:r>
    </w:p>
    <w:p w14:paraId="203E9AF2" w14:textId="459EBA62" w:rsidR="007954B2" w:rsidRPr="00A42DA9" w:rsidRDefault="00986AB5" w:rsidP="005060C3">
      <w:pPr>
        <w:pStyle w:val="ListParagraph"/>
        <w:numPr>
          <w:ilvl w:val="0"/>
          <w:numId w:val="1"/>
        </w:numPr>
        <w:rPr>
          <w:b/>
          <w:bCs/>
        </w:rPr>
      </w:pPr>
      <w:r w:rsidRPr="00A42DA9">
        <w:rPr>
          <w:b/>
          <w:bCs/>
        </w:rPr>
        <w:t>Discuss the roles of public relations within an organization? Select a company and research it by paying particular attentio</w:t>
      </w:r>
      <w:r w:rsidRPr="00A42DA9">
        <w:rPr>
          <w:b/>
          <w:bCs/>
        </w:rPr>
        <w:t>n to its public relations efforts. Identify and describe some of the proactive PR that has been done for the company to establish and maintain a favorable image. Then identify and describe the company's crisis management PR. How have their PR specialists t</w:t>
      </w:r>
      <w:r w:rsidRPr="00A42DA9">
        <w:rPr>
          <w:b/>
          <w:bCs/>
        </w:rPr>
        <w:t>ried to put a good face on bad news? Be specific and provide EXAMPLES.</w:t>
      </w:r>
    </w:p>
    <w:p w14:paraId="1AD3D501" w14:textId="0CE81EB0" w:rsidR="00661ECC" w:rsidRDefault="00986AB5" w:rsidP="00661ECC">
      <w:pPr>
        <w:ind w:firstLine="360"/>
      </w:pPr>
      <w:r>
        <w:t>Public relations majorly involve making sure that the image of a company or any business is favorable to the outside world. Also, public relations pay particular emphasis on creating an</w:t>
      </w:r>
      <w:r>
        <w:t>d maintaining beneficia</w:t>
      </w:r>
      <w:r w:rsidR="0093221A">
        <w:t>l re</w:t>
      </w:r>
      <w:r>
        <w:t xml:space="preserve">lationships with the outside people who might be other organizations, customers, public communities, among others. Apart from creating and maintaining a favorable image of the company to the outside world, another role of public </w:t>
      </w:r>
      <w:r>
        <w:t xml:space="preserve">relations is to keep the target </w:t>
      </w:r>
      <w:r>
        <w:lastRenderedPageBreak/>
        <w:t>audience informed about the positive associations of a business for a continual update</w:t>
      </w:r>
      <w:r w:rsidR="00164AF6">
        <w:t xml:space="preserve"> (Kavoura, Sakas, &amp; Tomaras, 2017)</w:t>
      </w:r>
      <w:r>
        <w:t xml:space="preserve">. </w:t>
      </w:r>
      <w:r w:rsidR="00A44035">
        <w:t xml:space="preserve">Another role of public relations is that heads off any media coverage that unfavorable to the organization. </w:t>
      </w:r>
    </w:p>
    <w:p w14:paraId="5B17CFB7" w14:textId="77777777" w:rsidR="00351F0E" w:rsidRDefault="00986AB5" w:rsidP="00661ECC">
      <w:pPr>
        <w:ind w:firstLine="360"/>
      </w:pPr>
      <w:r>
        <w:t xml:space="preserve">A good company that has strong public relations and has continuously tried to maintain them is McDonald's. Since it is a food and </w:t>
      </w:r>
      <w:r w:rsidR="000C57C9">
        <w:t>hospitality-based</w:t>
      </w:r>
      <w:r>
        <w:t xml:space="preserve"> company, public relations is very vital to its success. There have been various efforts that have all</w:t>
      </w:r>
      <w:r>
        <w:t xml:space="preserve"> been geared towards proactive public relations </w:t>
      </w:r>
      <w:r w:rsidR="000C57C9">
        <w:t xml:space="preserve">in the company. One of the strategies that have been significantly useful in maintaining this brand image has been maintaining a three-legged tool system. In this system, three critical </w:t>
      </w:r>
      <w:r w:rsidR="00D05937">
        <w:t xml:space="preserve">stakeholders of maintaining this public relations support have been the employees, the owners, and the suppliers—all these work hand in hand in maintaining a sharp image for McDonald’s. </w:t>
      </w:r>
    </w:p>
    <w:p w14:paraId="3F78863A" w14:textId="4C054526" w:rsidR="00661ECC" w:rsidRDefault="00986AB5" w:rsidP="00661ECC">
      <w:pPr>
        <w:ind w:firstLine="360"/>
      </w:pPr>
      <w:r>
        <w:t>McDonald’s</w:t>
      </w:r>
      <w:r>
        <w:t xml:space="preserve"> has, in the past, tried to ensure that anything that does not work in favor of the company's image is eliminated. The negative image might come up in various ways. With the emergency of </w:t>
      </w:r>
      <w:r w:rsidR="00F522CA">
        <w:t xml:space="preserve">the google reviews, customers can </w:t>
      </w:r>
      <w:r w:rsidR="002D3E3C">
        <w:t>rate a service or a company according to the quality of service offered</w:t>
      </w:r>
      <w:r w:rsidR="007E5259">
        <w:t xml:space="preserve"> (Kavoura, Sakas, &amp; Tomaras, 2017)</w:t>
      </w:r>
      <w:r w:rsidR="002D3E3C">
        <w:t xml:space="preserve">. </w:t>
      </w:r>
      <w:r w:rsidR="004A0D89">
        <w:t xml:space="preserve">At McDonald’s, one of the public relations-threatening things is getting negative reviews from these platforms. This instance always harms the </w:t>
      </w:r>
      <w:r w:rsidR="000A1F54">
        <w:t xml:space="preserve">public relations of the customer. </w:t>
      </w:r>
      <w:r w:rsidR="0012105A">
        <w:t>To overcome this, the PR department makes a follow up to determine the reasons for the negative reviews and whether they are justified.</w:t>
      </w:r>
    </w:p>
    <w:p w14:paraId="23F010CB" w14:textId="4BC10121" w:rsidR="00E57A6D" w:rsidRDefault="00E57A6D" w:rsidP="00661ECC">
      <w:pPr>
        <w:ind w:firstLine="360"/>
      </w:pPr>
    </w:p>
    <w:p w14:paraId="46553078" w14:textId="4D31517F" w:rsidR="00E57A6D" w:rsidRDefault="00986AB5">
      <w:pPr>
        <w:spacing w:line="259" w:lineRule="auto"/>
        <w:jc w:val="left"/>
      </w:pPr>
      <w:r>
        <w:br w:type="page"/>
      </w:r>
    </w:p>
    <w:p w14:paraId="7810502C" w14:textId="2176BC19" w:rsidR="00E57A6D" w:rsidRDefault="00986AB5" w:rsidP="00E57A6D">
      <w:pPr>
        <w:jc w:val="center"/>
      </w:pPr>
      <w:r>
        <w:lastRenderedPageBreak/>
        <w:t xml:space="preserve">References </w:t>
      </w:r>
    </w:p>
    <w:p w14:paraId="631ACD77" w14:textId="61D59593" w:rsidR="00E57A6D" w:rsidRDefault="00986AB5" w:rsidP="00E83DEF">
      <w:pPr>
        <w:ind w:left="720" w:hanging="720"/>
        <w:contextualSpacing/>
        <w:jc w:val="left"/>
      </w:pPr>
      <w:r>
        <w:t xml:space="preserve">Kavoura, A., Sakas, D., &amp; Tomaras, P. (2017). </w:t>
      </w:r>
      <w:r>
        <w:rPr>
          <w:i/>
          <w:iCs/>
        </w:rPr>
        <w:t>Strategic Innovative Marketing 4th IC-SIM, Mykonos, Greece 2015</w:t>
      </w:r>
      <w:r>
        <w:t xml:space="preserve"> (1</w:t>
      </w:r>
      <w:r>
        <w:t>st ed. 2017. ed., Springer Proceedings in Business and Economics). Cham: Springer International Publishing : Imprint: Springer.</w:t>
      </w:r>
    </w:p>
    <w:p w14:paraId="59D81C51" w14:textId="77A88FBB" w:rsidR="003B5CBE" w:rsidRDefault="00986AB5" w:rsidP="00E83DEF">
      <w:pPr>
        <w:ind w:left="720" w:hanging="720"/>
        <w:contextualSpacing/>
        <w:jc w:val="left"/>
      </w:pPr>
      <w:r>
        <w:t xml:space="preserve">Rossi, P., &amp; Krey, N. (2018). </w:t>
      </w:r>
      <w:r>
        <w:rPr>
          <w:i/>
          <w:iCs/>
        </w:rPr>
        <w:t>Marketing Transformation: Marketing Practice in an Ever-Changing World Proceedings of the 2017 Aca</w:t>
      </w:r>
      <w:r>
        <w:rPr>
          <w:i/>
          <w:iCs/>
        </w:rPr>
        <w:t>demy of Marketing Science (AMS) World Marketing Congress (WMC)</w:t>
      </w:r>
      <w:r>
        <w:t xml:space="preserve"> (1st ed. 2018. ed., Developments in Marketing Science: Proceedings of the Academy of Marketing Science). Cham: Springer International Publishing : Imprint: Springer.</w:t>
      </w:r>
    </w:p>
    <w:p w14:paraId="189EDF10" w14:textId="132D46B8" w:rsidR="003B5CBE" w:rsidRDefault="00986AB5" w:rsidP="00E83DEF">
      <w:pPr>
        <w:ind w:left="720" w:hanging="720"/>
        <w:contextualSpacing/>
        <w:jc w:val="left"/>
      </w:pPr>
      <w:r>
        <w:t>Muhamad, R., Melewar, T., &amp;</w:t>
      </w:r>
      <w:r>
        <w:t xml:space="preserve"> Faridah Syed Alwi, S. (2012). Segmentation and brand positioning for Islamic financial services. </w:t>
      </w:r>
      <w:r>
        <w:rPr>
          <w:i/>
          <w:iCs/>
        </w:rPr>
        <w:t>European Journal of Marketing,</w:t>
      </w:r>
      <w:r>
        <w:t xml:space="preserve"> </w:t>
      </w:r>
      <w:r>
        <w:rPr>
          <w:i/>
          <w:iCs/>
        </w:rPr>
        <w:t>46</w:t>
      </w:r>
      <w:r>
        <w:t>(7/8), 900-921.</w:t>
      </w:r>
    </w:p>
    <w:p w14:paraId="4AFEB31F" w14:textId="0439498E" w:rsidR="003B5CBE" w:rsidRDefault="00986AB5" w:rsidP="00E83DEF">
      <w:pPr>
        <w:ind w:left="720" w:hanging="720"/>
        <w:contextualSpacing/>
        <w:jc w:val="left"/>
      </w:pPr>
      <w:r>
        <w:t xml:space="preserve">Hinner, Michael B. (2010). Stereotyping and the country-of-origin effect. (Report). </w:t>
      </w:r>
      <w:r>
        <w:rPr>
          <w:i/>
          <w:iCs/>
        </w:rPr>
        <w:t>China Media Research,</w:t>
      </w:r>
      <w:r>
        <w:t xml:space="preserve"> </w:t>
      </w:r>
      <w:r>
        <w:rPr>
          <w:i/>
          <w:iCs/>
        </w:rPr>
        <w:t>6</w:t>
      </w:r>
      <w:r>
        <w:t>(1</w:t>
      </w:r>
      <w:r>
        <w:t>), 47.</w:t>
      </w:r>
    </w:p>
    <w:p w14:paraId="0530DECD" w14:textId="77777777" w:rsidR="00E83DEF" w:rsidRDefault="00986AB5" w:rsidP="00E83DEF">
      <w:pPr>
        <w:pStyle w:val="NormalWeb"/>
        <w:spacing w:before="0" w:beforeAutospacing="0" w:after="0" w:afterAutospacing="0" w:line="550" w:lineRule="atLeast"/>
        <w:ind w:left="720" w:right="75" w:hanging="720"/>
      </w:pPr>
      <w:r>
        <w:t>VALS. (n.d.). VALS™ | VALS™ Types | Makers | SBI. Retrieved from https://www.strategicbusinessinsights.com/vals/ustypes/makers.shtml</w:t>
      </w:r>
    </w:p>
    <w:p w14:paraId="24C787DB" w14:textId="77777777" w:rsidR="00E83DEF" w:rsidRDefault="00E83DEF" w:rsidP="00E83DEF">
      <w:pPr>
        <w:ind w:left="720" w:hanging="720"/>
        <w:contextualSpacing/>
        <w:jc w:val="left"/>
      </w:pPr>
    </w:p>
    <w:p w14:paraId="0D5964E6" w14:textId="77777777" w:rsidR="003B5CBE" w:rsidRPr="005060C3" w:rsidRDefault="003B5CBE" w:rsidP="00E83DEF">
      <w:pPr>
        <w:ind w:left="720" w:hanging="720"/>
        <w:contextualSpacing/>
        <w:jc w:val="left"/>
      </w:pPr>
    </w:p>
    <w:sectPr w:rsidR="003B5CBE" w:rsidRPr="005060C3" w:rsidSect="00FB6E9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7CCBC" w14:textId="77777777" w:rsidR="00986AB5" w:rsidRDefault="00986AB5">
      <w:pPr>
        <w:spacing w:after="0" w:line="240" w:lineRule="auto"/>
      </w:pPr>
      <w:r>
        <w:separator/>
      </w:r>
    </w:p>
  </w:endnote>
  <w:endnote w:type="continuationSeparator" w:id="0">
    <w:p w14:paraId="4705BC2D" w14:textId="77777777" w:rsidR="00986AB5" w:rsidRDefault="00986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5DF94" w14:textId="77777777" w:rsidR="00986AB5" w:rsidRDefault="00986AB5">
      <w:pPr>
        <w:spacing w:after="0" w:line="240" w:lineRule="auto"/>
      </w:pPr>
      <w:r>
        <w:separator/>
      </w:r>
    </w:p>
  </w:footnote>
  <w:footnote w:type="continuationSeparator" w:id="0">
    <w:p w14:paraId="756B04E3" w14:textId="77777777" w:rsidR="00986AB5" w:rsidRDefault="00986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92212"/>
      <w:docPartObj>
        <w:docPartGallery w:val="Page Numbers (Top of Page)"/>
        <w:docPartUnique/>
      </w:docPartObj>
    </w:sdtPr>
    <w:sdtEndPr>
      <w:rPr>
        <w:noProof/>
      </w:rPr>
    </w:sdtEndPr>
    <w:sdtContent>
      <w:p w14:paraId="28B1D116" w14:textId="46EA3610" w:rsidR="00FB6E9A" w:rsidRDefault="00986AB5">
        <w:pPr>
          <w:pStyle w:val="Header"/>
          <w:jc w:val="right"/>
        </w:pPr>
        <w:r w:rsidRPr="00FB6E9A">
          <w:t>MARKETING INFORMATION</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6702F3B6" w14:textId="77777777" w:rsidR="00FB6E9A" w:rsidRDefault="00FB6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CF8B6" w14:textId="7ED83EFE" w:rsidR="00FB6E9A" w:rsidRDefault="00986AB5">
    <w:pPr>
      <w:pStyle w:val="Header"/>
      <w:jc w:val="right"/>
    </w:pPr>
    <w:r>
      <w:t xml:space="preserve">Running head: </w:t>
    </w:r>
    <w:r w:rsidRPr="00FB6E9A">
      <w:t xml:space="preserve">MARKETING </w:t>
    </w:r>
    <w:r w:rsidRPr="00FB6E9A">
      <w:t>INFORMATION</w:t>
    </w:r>
    <w:sdt>
      <w:sdtPr>
        <w:id w:val="-155462210"/>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p w14:paraId="18E69AD6" w14:textId="77777777" w:rsidR="00FB6E9A" w:rsidRDefault="00FB6E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4C1942"/>
    <w:multiLevelType w:val="hybridMultilevel"/>
    <w:tmpl w:val="F5A086DE"/>
    <w:lvl w:ilvl="0" w:tplc="F9D4E828">
      <w:start w:val="1"/>
      <w:numFmt w:val="decimal"/>
      <w:lvlText w:val="%1."/>
      <w:lvlJc w:val="left"/>
      <w:pPr>
        <w:ind w:left="720" w:hanging="360"/>
      </w:pPr>
      <w:rPr>
        <w:rFonts w:hint="default"/>
      </w:rPr>
    </w:lvl>
    <w:lvl w:ilvl="1" w:tplc="03563CFE" w:tentative="1">
      <w:start w:val="1"/>
      <w:numFmt w:val="lowerLetter"/>
      <w:lvlText w:val="%2."/>
      <w:lvlJc w:val="left"/>
      <w:pPr>
        <w:ind w:left="1440" w:hanging="360"/>
      </w:pPr>
    </w:lvl>
    <w:lvl w:ilvl="2" w:tplc="4968765A" w:tentative="1">
      <w:start w:val="1"/>
      <w:numFmt w:val="lowerRoman"/>
      <w:lvlText w:val="%3."/>
      <w:lvlJc w:val="right"/>
      <w:pPr>
        <w:ind w:left="2160" w:hanging="180"/>
      </w:pPr>
    </w:lvl>
    <w:lvl w:ilvl="3" w:tplc="E32A7F7A" w:tentative="1">
      <w:start w:val="1"/>
      <w:numFmt w:val="decimal"/>
      <w:lvlText w:val="%4."/>
      <w:lvlJc w:val="left"/>
      <w:pPr>
        <w:ind w:left="2880" w:hanging="360"/>
      </w:pPr>
    </w:lvl>
    <w:lvl w:ilvl="4" w:tplc="0D2E0B76" w:tentative="1">
      <w:start w:val="1"/>
      <w:numFmt w:val="lowerLetter"/>
      <w:lvlText w:val="%5."/>
      <w:lvlJc w:val="left"/>
      <w:pPr>
        <w:ind w:left="3600" w:hanging="360"/>
      </w:pPr>
    </w:lvl>
    <w:lvl w:ilvl="5" w:tplc="F3E4FD76" w:tentative="1">
      <w:start w:val="1"/>
      <w:numFmt w:val="lowerRoman"/>
      <w:lvlText w:val="%6."/>
      <w:lvlJc w:val="right"/>
      <w:pPr>
        <w:ind w:left="4320" w:hanging="180"/>
      </w:pPr>
    </w:lvl>
    <w:lvl w:ilvl="6" w:tplc="36526648" w:tentative="1">
      <w:start w:val="1"/>
      <w:numFmt w:val="decimal"/>
      <w:lvlText w:val="%7."/>
      <w:lvlJc w:val="left"/>
      <w:pPr>
        <w:ind w:left="5040" w:hanging="360"/>
      </w:pPr>
    </w:lvl>
    <w:lvl w:ilvl="7" w:tplc="50A2B6EC" w:tentative="1">
      <w:start w:val="1"/>
      <w:numFmt w:val="lowerLetter"/>
      <w:lvlText w:val="%8."/>
      <w:lvlJc w:val="left"/>
      <w:pPr>
        <w:ind w:left="5760" w:hanging="360"/>
      </w:pPr>
    </w:lvl>
    <w:lvl w:ilvl="8" w:tplc="EA68444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936"/>
    <w:rsid w:val="000432EC"/>
    <w:rsid w:val="00095004"/>
    <w:rsid w:val="000A1F54"/>
    <w:rsid w:val="000C57C9"/>
    <w:rsid w:val="000F2DF0"/>
    <w:rsid w:val="0012105A"/>
    <w:rsid w:val="00134BB5"/>
    <w:rsid w:val="00137B52"/>
    <w:rsid w:val="00164AF6"/>
    <w:rsid w:val="001E1731"/>
    <w:rsid w:val="002151C6"/>
    <w:rsid w:val="002D3E3C"/>
    <w:rsid w:val="00351F0E"/>
    <w:rsid w:val="003618EF"/>
    <w:rsid w:val="003B5CBE"/>
    <w:rsid w:val="003F2FA6"/>
    <w:rsid w:val="004A0D89"/>
    <w:rsid w:val="004C2EB4"/>
    <w:rsid w:val="004D3CF4"/>
    <w:rsid w:val="005060C3"/>
    <w:rsid w:val="00546985"/>
    <w:rsid w:val="0057121E"/>
    <w:rsid w:val="00613551"/>
    <w:rsid w:val="00622FEB"/>
    <w:rsid w:val="00643D09"/>
    <w:rsid w:val="00643FA3"/>
    <w:rsid w:val="00661ECC"/>
    <w:rsid w:val="00672E1B"/>
    <w:rsid w:val="00706807"/>
    <w:rsid w:val="007954B2"/>
    <w:rsid w:val="007A2EAC"/>
    <w:rsid w:val="007E5259"/>
    <w:rsid w:val="00860300"/>
    <w:rsid w:val="00876F07"/>
    <w:rsid w:val="008A6445"/>
    <w:rsid w:val="008B181B"/>
    <w:rsid w:val="0091163B"/>
    <w:rsid w:val="0093221A"/>
    <w:rsid w:val="00984162"/>
    <w:rsid w:val="00986AB5"/>
    <w:rsid w:val="009A4454"/>
    <w:rsid w:val="009F7741"/>
    <w:rsid w:val="00A230FB"/>
    <w:rsid w:val="00A26780"/>
    <w:rsid w:val="00A42DA9"/>
    <w:rsid w:val="00A44035"/>
    <w:rsid w:val="00A46058"/>
    <w:rsid w:val="00A64A68"/>
    <w:rsid w:val="00B36692"/>
    <w:rsid w:val="00BA2C34"/>
    <w:rsid w:val="00BD7721"/>
    <w:rsid w:val="00BF40D2"/>
    <w:rsid w:val="00CA4089"/>
    <w:rsid w:val="00CA7E18"/>
    <w:rsid w:val="00CD0ABF"/>
    <w:rsid w:val="00D05937"/>
    <w:rsid w:val="00D47862"/>
    <w:rsid w:val="00D47964"/>
    <w:rsid w:val="00DB478D"/>
    <w:rsid w:val="00DB7EF6"/>
    <w:rsid w:val="00E22F32"/>
    <w:rsid w:val="00E339D0"/>
    <w:rsid w:val="00E43A0C"/>
    <w:rsid w:val="00E57A6D"/>
    <w:rsid w:val="00E83DEF"/>
    <w:rsid w:val="00E87923"/>
    <w:rsid w:val="00E90EDA"/>
    <w:rsid w:val="00EF0936"/>
    <w:rsid w:val="00EF3600"/>
    <w:rsid w:val="00F36ED4"/>
    <w:rsid w:val="00F522CA"/>
    <w:rsid w:val="00F748B2"/>
    <w:rsid w:val="00F87D36"/>
    <w:rsid w:val="00FB6E9A"/>
    <w:rsid w:val="00FE1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B31B8D-6233-49BA-BB57-FA51D53F3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936"/>
    <w:pPr>
      <w:ind w:left="720"/>
      <w:contextualSpacing/>
    </w:pPr>
  </w:style>
  <w:style w:type="character" w:styleId="CommentReference">
    <w:name w:val="annotation reference"/>
    <w:basedOn w:val="DefaultParagraphFont"/>
    <w:uiPriority w:val="99"/>
    <w:semiHidden/>
    <w:unhideWhenUsed/>
    <w:rsid w:val="001E1731"/>
    <w:rPr>
      <w:sz w:val="16"/>
      <w:szCs w:val="16"/>
    </w:rPr>
  </w:style>
  <w:style w:type="paragraph" w:styleId="CommentText">
    <w:name w:val="annotation text"/>
    <w:basedOn w:val="Normal"/>
    <w:link w:val="CommentTextChar"/>
    <w:uiPriority w:val="99"/>
    <w:semiHidden/>
    <w:unhideWhenUsed/>
    <w:rsid w:val="001E1731"/>
    <w:pPr>
      <w:spacing w:line="240" w:lineRule="auto"/>
    </w:pPr>
    <w:rPr>
      <w:sz w:val="20"/>
      <w:szCs w:val="20"/>
    </w:rPr>
  </w:style>
  <w:style w:type="character" w:customStyle="1" w:styleId="CommentTextChar">
    <w:name w:val="Comment Text Char"/>
    <w:basedOn w:val="DefaultParagraphFont"/>
    <w:link w:val="CommentText"/>
    <w:uiPriority w:val="99"/>
    <w:semiHidden/>
    <w:rsid w:val="001E173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E1731"/>
    <w:rPr>
      <w:b/>
      <w:bCs/>
    </w:rPr>
  </w:style>
  <w:style w:type="character" w:customStyle="1" w:styleId="CommentSubjectChar">
    <w:name w:val="Comment Subject Char"/>
    <w:basedOn w:val="CommentTextChar"/>
    <w:link w:val="CommentSubject"/>
    <w:uiPriority w:val="99"/>
    <w:semiHidden/>
    <w:rsid w:val="001E1731"/>
    <w:rPr>
      <w:rFonts w:ascii="Times New Roman" w:hAnsi="Times New Roman"/>
      <w:b/>
      <w:bCs/>
      <w:sz w:val="20"/>
      <w:szCs w:val="20"/>
    </w:rPr>
  </w:style>
  <w:style w:type="paragraph" w:styleId="BalloonText">
    <w:name w:val="Balloon Text"/>
    <w:basedOn w:val="Normal"/>
    <w:link w:val="BalloonTextChar"/>
    <w:uiPriority w:val="99"/>
    <w:semiHidden/>
    <w:unhideWhenUsed/>
    <w:rsid w:val="001E1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731"/>
    <w:rPr>
      <w:rFonts w:ascii="Segoe UI" w:hAnsi="Segoe UI" w:cs="Segoe UI"/>
      <w:sz w:val="18"/>
      <w:szCs w:val="18"/>
    </w:rPr>
  </w:style>
  <w:style w:type="paragraph" w:styleId="NormalWeb">
    <w:name w:val="Normal (Web)"/>
    <w:basedOn w:val="Normal"/>
    <w:uiPriority w:val="99"/>
    <w:semiHidden/>
    <w:unhideWhenUsed/>
    <w:rsid w:val="00E83DEF"/>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FB6E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E9A"/>
    <w:rPr>
      <w:rFonts w:ascii="Times New Roman" w:hAnsi="Times New Roman"/>
      <w:sz w:val="24"/>
    </w:rPr>
  </w:style>
  <w:style w:type="paragraph" w:styleId="Footer">
    <w:name w:val="footer"/>
    <w:basedOn w:val="Normal"/>
    <w:link w:val="FooterChar"/>
    <w:uiPriority w:val="99"/>
    <w:unhideWhenUsed/>
    <w:rsid w:val="00FB6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E9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1597</Words>
  <Characters>9107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2020-03-03T04:28:00Z</dcterms:created>
  <dcterms:modified xsi:type="dcterms:W3CDTF">2020-03-03T04:28:00Z</dcterms:modified>
</cp:coreProperties>
</file>